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8" w:line="288" w:lineRule="auto"/>
        <w:ind w:left="110"/>
        <w:jc w:val="center"/>
        <w:textAlignment w:val="auto"/>
        <w:rPr>
          <w:rFonts w:hint="default" w:ascii="Times New Roman" w:hAnsi="Times New Roman" w:eastAsia="宋体" w:cs="Times New Roman"/>
          <w:b/>
          <w:color w:val="231F20"/>
          <w:spacing w:val="11"/>
          <w:w w:val="95"/>
          <w:sz w:val="32"/>
          <w:szCs w:val="1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231F20"/>
          <w:spacing w:val="11"/>
          <w:w w:val="95"/>
          <w:sz w:val="32"/>
          <w:szCs w:val="11"/>
          <w:lang w:val="en-US" w:eastAsia="zh-CN"/>
        </w:rPr>
        <w:t>第</w:t>
      </w:r>
      <w:r>
        <w:rPr>
          <w:rFonts w:hint="eastAsia" w:ascii="Times New Roman" w:hAnsi="Times New Roman" w:eastAsia="宋体" w:cs="Times New Roman"/>
          <w:b/>
          <w:color w:val="231F20"/>
          <w:spacing w:val="11"/>
          <w:w w:val="95"/>
          <w:sz w:val="32"/>
          <w:szCs w:val="1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/>
          <w:color w:val="231F20"/>
          <w:spacing w:val="11"/>
          <w:w w:val="95"/>
          <w:sz w:val="32"/>
          <w:szCs w:val="11"/>
          <w:lang w:val="en-US" w:eastAsia="zh-CN"/>
        </w:rPr>
        <w:t>届亚洲—大洋洲物理与康复医学大会（AOCPRM）暨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8" w:line="288" w:lineRule="auto"/>
        <w:ind w:left="110"/>
        <w:jc w:val="center"/>
        <w:textAlignment w:val="auto"/>
        <w:rPr>
          <w:rFonts w:hint="default" w:ascii="Times New Roman" w:hAnsi="Times New Roman" w:eastAsia="宋体" w:cs="Times New Roman"/>
          <w:b/>
          <w:color w:val="231F20"/>
          <w:spacing w:val="11"/>
          <w:w w:val="95"/>
          <w:sz w:val="32"/>
          <w:szCs w:val="1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231F20"/>
          <w:spacing w:val="11"/>
          <w:w w:val="95"/>
          <w:sz w:val="32"/>
          <w:szCs w:val="11"/>
          <w:lang w:val="en-US" w:eastAsia="zh-CN"/>
        </w:rPr>
        <w:t>2023年中国非公立医疗机构协会康复医学专业委员会学术年会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8" w:line="288" w:lineRule="auto"/>
        <w:ind w:left="110"/>
        <w:jc w:val="center"/>
        <w:textAlignment w:val="auto"/>
        <w:rPr>
          <w:rFonts w:hint="eastAsia" w:ascii="Myriad Pro Light" w:eastAsia="宋体"/>
          <w:b/>
          <w:color w:val="231F20"/>
          <w:spacing w:val="-13"/>
          <w:w w:val="95"/>
          <w:sz w:val="48"/>
          <w:szCs w:val="18"/>
          <w:lang w:val="en-US" w:eastAsia="zh-CN"/>
        </w:rPr>
      </w:pPr>
      <w:r>
        <w:rPr>
          <w:rFonts w:hint="eastAsia" w:ascii="Myriad Pro Light" w:eastAsia="宋体"/>
          <w:b/>
          <w:color w:val="231F20"/>
          <w:spacing w:val="-13"/>
          <w:w w:val="95"/>
          <w:sz w:val="48"/>
          <w:szCs w:val="18"/>
          <w:lang w:val="en-US" w:eastAsia="zh-CN"/>
        </w:rPr>
        <w:t>赞助、展位申请表</w:t>
      </w:r>
    </w:p>
    <w:p>
      <w:pPr>
        <w:pStyle w:val="4"/>
        <w:spacing w:before="9" w:line="38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4" w:line="240" w:lineRule="exact"/>
        <w:ind w:right="0" w:rightChars="0"/>
        <w:rPr>
          <w:rFonts w:hint="eastAsia" w:ascii="宋体" w:hAnsi="宋体" w:eastAsia="宋体" w:cs="宋体"/>
          <w:b/>
          <w:bCs/>
          <w:spacing w:val="3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4"/>
          <w:sz w:val="24"/>
          <w:szCs w:val="24"/>
          <w:lang w:val="en-US" w:eastAsia="zh-CN"/>
        </w:rPr>
        <w:t>公司信息：</w:t>
      </w:r>
    </w:p>
    <w:p>
      <w:pPr>
        <w:pStyle w:val="4"/>
        <w:numPr>
          <w:ilvl w:val="0"/>
          <w:numId w:val="0"/>
        </w:numPr>
        <w:spacing w:before="4" w:line="240" w:lineRule="exact"/>
        <w:ind w:right="0" w:righ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7"/>
        <w:tblW w:w="90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7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jc w:val="distribute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20"/>
                <w:sz w:val="24"/>
                <w:szCs w:val="24"/>
                <w:lang w:val="en-US" w:eastAsia="zh-CN"/>
              </w:rPr>
              <w:t>公司名称：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jc w:val="distribute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20"/>
                <w:sz w:val="24"/>
                <w:szCs w:val="24"/>
                <w:lang w:val="en-US" w:eastAsia="zh-CN"/>
              </w:rPr>
              <w:t>展  品：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jc w:val="distribute"/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20"/>
                <w:sz w:val="24"/>
                <w:szCs w:val="24"/>
                <w:lang w:val="en-US" w:eastAsia="zh-CN"/>
              </w:rPr>
              <w:t>公司地址：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jc w:val="distribute"/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20"/>
                <w:sz w:val="24"/>
                <w:szCs w:val="24"/>
                <w:lang w:val="en-US" w:eastAsia="zh-CN"/>
              </w:rPr>
              <w:t>城  市：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jc w:val="distribute"/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20"/>
                <w:sz w:val="24"/>
                <w:szCs w:val="24"/>
                <w:lang w:val="en-US" w:eastAsia="zh-CN"/>
              </w:rPr>
              <w:t>公司网站：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jc w:val="distribute"/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20"/>
                <w:sz w:val="24"/>
                <w:szCs w:val="24"/>
                <w:lang w:val="en-US" w:eastAsia="zh-CN"/>
              </w:rPr>
              <w:t>联 系 人：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jc w:val="distribute"/>
              <w:rPr>
                <w:rFonts w:hint="eastAsia" w:ascii="宋体" w:hAnsi="宋体" w:eastAsia="宋体" w:cs="宋体"/>
                <w:color w:val="231F2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20"/>
                <w:sz w:val="24"/>
                <w:szCs w:val="24"/>
                <w:lang w:val="en-US" w:eastAsia="zh-CN"/>
              </w:rPr>
              <w:t>电  话：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jc w:val="distribute"/>
              <w:rPr>
                <w:rFonts w:hint="eastAsia" w:ascii="宋体" w:hAnsi="宋体" w:eastAsia="宋体" w:cs="宋体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20"/>
                <w:sz w:val="24"/>
                <w:szCs w:val="24"/>
                <w:lang w:val="en-US" w:eastAsia="zh-CN"/>
              </w:rPr>
              <w:t>邮  箱：</w:t>
            </w:r>
          </w:p>
        </w:tc>
        <w:tc>
          <w:tcPr>
            <w:tcW w:w="7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11"/>
        <w:numPr>
          <w:ilvl w:val="0"/>
          <w:numId w:val="0"/>
        </w:numPr>
        <w:tabs>
          <w:tab w:val="left" w:pos="317"/>
        </w:tabs>
        <w:spacing w:before="237" w:after="0" w:line="240" w:lineRule="auto"/>
        <w:ind w:right="0" w:rightChars="0"/>
        <w:jc w:val="left"/>
        <w:rPr>
          <w:rFonts w:hint="eastAsia" w:ascii="宋体" w:hAnsi="宋体" w:eastAsia="宋体" w:cs="宋体"/>
          <w:color w:val="231F20"/>
          <w:spacing w:val="-3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4" w:line="240" w:lineRule="exact"/>
        <w:ind w:right="0" w:rightChars="0"/>
        <w:rPr>
          <w:rFonts w:hint="eastAsia" w:ascii="宋体" w:hAnsi="宋体" w:eastAsia="宋体" w:cs="宋体"/>
          <w:b/>
          <w:bCs/>
          <w:spacing w:val="3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4"/>
          <w:sz w:val="24"/>
          <w:szCs w:val="24"/>
          <w:lang w:val="en-US" w:eastAsia="zh-CN"/>
        </w:rPr>
        <w:t>赞助类别：</w:t>
      </w:r>
    </w:p>
    <w:p>
      <w:pPr>
        <w:pStyle w:val="4"/>
        <w:numPr>
          <w:ilvl w:val="0"/>
          <w:numId w:val="0"/>
        </w:numPr>
        <w:spacing w:before="4" w:line="240" w:lineRule="exact"/>
        <w:ind w:right="0" w:rightChars="0"/>
        <w:rPr>
          <w:rFonts w:hint="eastAsia" w:ascii="宋体" w:hAnsi="宋体" w:eastAsia="宋体" w:cs="宋体"/>
          <w:b/>
          <w:bCs/>
          <w:spacing w:val="34"/>
          <w:sz w:val="24"/>
          <w:szCs w:val="24"/>
          <w:lang w:val="en-US" w:eastAsia="zh-CN"/>
        </w:rPr>
      </w:pPr>
    </w:p>
    <w:tbl>
      <w:tblPr>
        <w:tblStyle w:val="8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647"/>
        <w:gridCol w:w="1713"/>
        <w:gridCol w:w="1755"/>
        <w:gridCol w:w="1671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317"/>
              </w:tabs>
              <w:spacing w:before="237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  <w:t>赞助类别</w:t>
            </w:r>
          </w:p>
        </w:tc>
        <w:tc>
          <w:tcPr>
            <w:tcW w:w="164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317"/>
              </w:tabs>
              <w:spacing w:before="237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  <w:t>钻石赞助</w:t>
            </w:r>
          </w:p>
        </w:tc>
        <w:tc>
          <w:tcPr>
            <w:tcW w:w="171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317"/>
              </w:tabs>
              <w:spacing w:before="237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  <w:t>铂金赞助</w:t>
            </w:r>
          </w:p>
        </w:tc>
        <w:tc>
          <w:tcPr>
            <w:tcW w:w="175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317"/>
              </w:tabs>
              <w:spacing w:before="237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  <w:t>金牌赞助</w:t>
            </w:r>
          </w:p>
        </w:tc>
        <w:tc>
          <w:tcPr>
            <w:tcW w:w="167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317"/>
              </w:tabs>
              <w:spacing w:before="237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  <w:t>银牌赞助</w:t>
            </w:r>
          </w:p>
        </w:tc>
        <w:tc>
          <w:tcPr>
            <w:tcW w:w="1713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317"/>
              </w:tabs>
              <w:spacing w:before="237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  <w:t>铜牌赞助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317"/>
              </w:tabs>
              <w:spacing w:before="237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spacing w:val="-3"/>
                <w:sz w:val="24"/>
                <w:szCs w:val="24"/>
                <w:vertAlign w:val="baseline"/>
                <w:lang w:val="en-US" w:eastAsia="zh-CN"/>
              </w:rPr>
              <w:t>价  格</w:t>
            </w:r>
          </w:p>
        </w:tc>
        <w:tc>
          <w:tcPr>
            <w:tcW w:w="1647" w:type="dxa"/>
            <w:vAlign w:val="center"/>
          </w:tcPr>
          <w:p>
            <w:pPr>
              <w:pStyle w:val="12"/>
              <w:spacing w:before="66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ko-KR"/>
              </w:rPr>
            </w:pPr>
            <w:r>
              <w:rPr>
                <w:rFonts w:hint="eastAsia" w:ascii="宋体" w:hAnsi="宋体" w:eastAsia="宋体" w:cs="宋体"/>
                <w:color w:val="231F20"/>
                <w:w w:val="95"/>
                <w:position w:val="1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480,000元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  <w:spacing w:before="66"/>
              <w:ind w:left="0" w:leftChars="0" w:right="154" w:righ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ko-KR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□280,000元</w:t>
            </w:r>
          </w:p>
        </w:tc>
        <w:tc>
          <w:tcPr>
            <w:tcW w:w="1755" w:type="dxa"/>
            <w:vAlign w:val="center"/>
          </w:tcPr>
          <w:p>
            <w:pPr>
              <w:pStyle w:val="12"/>
              <w:spacing w:before="66"/>
              <w:ind w:left="0" w:leftChars="0" w:right="212" w:righ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ko-KR"/>
              </w:rPr>
            </w:pPr>
            <w:r>
              <w:rPr>
                <w:rFonts w:hint="eastAsia" w:ascii="宋体" w:hAnsi="宋体" w:eastAsia="宋体" w:cs="宋体"/>
                <w:color w:val="231F20"/>
                <w:position w:val="1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,000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671" w:type="dxa"/>
            <w:vAlign w:val="center"/>
          </w:tcPr>
          <w:p>
            <w:pPr>
              <w:pStyle w:val="12"/>
              <w:spacing w:before="66"/>
              <w:ind w:left="0" w:leftChars="0" w:right="232" w:righ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ko-KR"/>
              </w:rPr>
            </w:pPr>
            <w:r>
              <w:rPr>
                <w:rFonts w:hint="eastAsia" w:ascii="宋体" w:hAnsi="宋体" w:eastAsia="宋体" w:cs="宋体"/>
                <w:color w:val="231F20"/>
                <w:position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,000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1713" w:type="dxa"/>
            <w:vAlign w:val="center"/>
          </w:tcPr>
          <w:p>
            <w:pPr>
              <w:pStyle w:val="12"/>
              <w:spacing w:before="66"/>
              <w:ind w:left="0" w:leftChars="0" w:right="234" w:righ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 w:bidi="ko-KR"/>
              </w:rPr>
            </w:pPr>
            <w:r>
              <w:rPr>
                <w:rFonts w:hint="eastAsia" w:ascii="宋体" w:hAnsi="宋体" w:eastAsia="宋体" w:cs="宋体"/>
                <w:color w:val="231F20"/>
                <w:position w:val="1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231F20"/>
                <w:position w:val="1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,000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pStyle w:val="11"/>
        <w:numPr>
          <w:ilvl w:val="0"/>
          <w:numId w:val="0"/>
        </w:numPr>
        <w:tabs>
          <w:tab w:val="left" w:pos="317"/>
        </w:tabs>
        <w:spacing w:before="167" w:after="0" w:line="240" w:lineRule="auto"/>
        <w:ind w:right="0" w:rightChars="0"/>
        <w:jc w:val="left"/>
        <w:rPr>
          <w:rFonts w:hint="eastAsia" w:ascii="宋体" w:hAnsi="宋体" w:eastAsia="宋体" w:cs="宋体"/>
          <w:color w:val="231F20"/>
          <w:spacing w:val="-3"/>
          <w:sz w:val="24"/>
          <w:szCs w:val="24"/>
          <w:lang w:val="en-US" w:eastAsia="zh-CN"/>
        </w:rPr>
      </w:pPr>
    </w:p>
    <w:p>
      <w:pPr>
        <w:pStyle w:val="11"/>
        <w:numPr>
          <w:ilvl w:val="0"/>
          <w:numId w:val="1"/>
        </w:numPr>
        <w:tabs>
          <w:tab w:val="left" w:pos="317"/>
        </w:tabs>
        <w:spacing w:before="167" w:after="0" w:line="240" w:lineRule="auto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4"/>
          <w:sz w:val="24"/>
          <w:szCs w:val="24"/>
          <w:lang w:val="en-US" w:eastAsia="zh-CN" w:bidi="ko-KR"/>
        </w:rPr>
        <w:t>标准展位：</w:t>
      </w:r>
    </w:p>
    <w:p>
      <w:pPr>
        <w:pStyle w:val="4"/>
        <w:spacing w:line="220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2835"/>
        <w:gridCol w:w="205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37" w:type="dxa"/>
            <w:vMerge w:val="restart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color w:val="231F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w w:val="95"/>
                <w:position w:val="1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spacing w:val="-18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  <w:lang w:val="en-US" w:eastAsia="zh-CN"/>
              </w:rPr>
              <w:t>标准展位</w:t>
            </w:r>
          </w:p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</w:rPr>
              <w:t>(3m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  <w:lang w:val="en-US" w:eastAsia="zh-CN"/>
              </w:rPr>
              <w:t xml:space="preserve"> * 3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</w:rPr>
              <w:t xml:space="preserve">m = 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</w:rPr>
              <w:t>m²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ind w:left="346" w:leftChars="0" w:right="79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ko-KR" w:eastAsia="zh-CN" w:bidi="ko-KR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价 格（含税）</w:t>
            </w:r>
          </w:p>
        </w:tc>
        <w:tc>
          <w:tcPr>
            <w:tcW w:w="2055" w:type="dxa"/>
            <w:vAlign w:val="center"/>
          </w:tcPr>
          <w:p>
            <w:pPr>
              <w:pStyle w:val="12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ko-K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 量</w:t>
            </w:r>
          </w:p>
        </w:tc>
        <w:tc>
          <w:tcPr>
            <w:tcW w:w="2070" w:type="dxa"/>
            <w:vAlign w:val="center"/>
          </w:tcPr>
          <w:p>
            <w:pPr>
              <w:pStyle w:val="12"/>
              <w:ind w:left="28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ko-K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37" w:type="dxa"/>
            <w:vMerge w:val="continue"/>
            <w:vAlign w:val="center"/>
          </w:tcPr>
          <w:p>
            <w:pPr>
              <w:pStyle w:val="4"/>
              <w:spacing w:line="2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2"/>
              <w:spacing w:before="69"/>
              <w:ind w:left="346" w:leftChars="0" w:right="81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ko-KR" w:eastAsia="ko-KR" w:bidi="ko-KR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,000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元</w:t>
            </w:r>
          </w:p>
        </w:tc>
        <w:tc>
          <w:tcPr>
            <w:tcW w:w="2055" w:type="dxa"/>
            <w:vAlign w:val="center"/>
          </w:tcPr>
          <w:p>
            <w:pPr>
              <w:pStyle w:val="12"/>
              <w:spacing w:before="0" w:line="176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ko-KR" w:eastAsia="ko-KR" w:bidi="ko-KR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12"/>
              <w:spacing w:before="0" w:line="176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ko-KR" w:eastAsia="ko-KR" w:bidi="ko-KR"/>
              </w:rPr>
            </w:pPr>
          </w:p>
        </w:tc>
      </w:tr>
    </w:tbl>
    <w:p>
      <w:pPr>
        <w:pStyle w:val="11"/>
        <w:numPr>
          <w:ilvl w:val="0"/>
          <w:numId w:val="1"/>
        </w:numPr>
        <w:tabs>
          <w:tab w:val="left" w:pos="317"/>
        </w:tabs>
        <w:spacing w:before="167" w:after="0" w:line="240" w:lineRule="auto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4"/>
          <w:sz w:val="24"/>
          <w:szCs w:val="24"/>
          <w:lang w:val="en-US" w:eastAsia="zh-CN" w:bidi="ko-KR"/>
        </w:rPr>
        <w:t>机构展：</w:t>
      </w:r>
    </w:p>
    <w:p>
      <w:pPr>
        <w:pStyle w:val="4"/>
        <w:spacing w:line="220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8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2835"/>
        <w:gridCol w:w="205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637" w:type="dxa"/>
            <w:vMerge w:val="restart"/>
            <w:vAlign w:val="center"/>
          </w:tcPr>
          <w:p>
            <w:pPr>
              <w:pStyle w:val="4"/>
              <w:spacing w:line="240" w:lineRule="auto"/>
              <w:jc w:val="center"/>
              <w:rPr>
                <w:rFonts w:hint="default" w:ascii="宋体" w:hAnsi="宋体" w:eastAsia="宋体" w:cs="宋体"/>
                <w:color w:val="231F2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31F20"/>
                <w:w w:val="95"/>
                <w:position w:val="1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231F20"/>
                <w:spacing w:val="-18"/>
                <w:position w:val="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  <w:lang w:val="en-US" w:eastAsia="zh-CN"/>
              </w:rPr>
              <w:t>机构展</w:t>
            </w:r>
          </w:p>
          <w:p>
            <w:pPr>
              <w:pStyle w:val="4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</w:rPr>
              <w:t>m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  <w:lang w:val="en-US" w:eastAsia="zh-CN"/>
              </w:rPr>
              <w:t xml:space="preserve"> * 3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</w:rPr>
              <w:t xml:space="preserve">m = 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31F20"/>
                <w:sz w:val="28"/>
                <w:szCs w:val="28"/>
              </w:rPr>
              <w:t>m²</w:t>
            </w: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>
            <w:pPr>
              <w:pStyle w:val="12"/>
              <w:ind w:left="346" w:leftChars="0" w:right="79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ko-KR" w:eastAsia="zh-CN" w:bidi="ko-KR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价 格（含税）</w:t>
            </w:r>
          </w:p>
        </w:tc>
        <w:tc>
          <w:tcPr>
            <w:tcW w:w="2055" w:type="dxa"/>
            <w:vAlign w:val="center"/>
          </w:tcPr>
          <w:p>
            <w:pPr>
              <w:pStyle w:val="12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ko-K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 量</w:t>
            </w:r>
          </w:p>
        </w:tc>
        <w:tc>
          <w:tcPr>
            <w:tcW w:w="2070" w:type="dxa"/>
            <w:vAlign w:val="center"/>
          </w:tcPr>
          <w:p>
            <w:pPr>
              <w:pStyle w:val="12"/>
              <w:ind w:left="28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ko-K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37" w:type="dxa"/>
            <w:vMerge w:val="continue"/>
            <w:vAlign w:val="center"/>
          </w:tcPr>
          <w:p>
            <w:pPr>
              <w:pStyle w:val="4"/>
              <w:spacing w:line="2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2"/>
              <w:spacing w:before="69"/>
              <w:ind w:left="346" w:leftChars="0" w:right="81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ko-KR" w:eastAsia="ko-KR" w:bidi="ko-KR"/>
              </w:rPr>
            </w:pPr>
            <w:r>
              <w:rPr>
                <w:rFonts w:hint="eastAsia" w:ascii="宋体" w:hAnsi="宋体" w:eastAsia="宋体" w:cs="宋体"/>
                <w:color w:val="231F20"/>
                <w:sz w:val="24"/>
                <w:szCs w:val="24"/>
                <w:lang w:val="en-US" w:eastAsia="zh-CN"/>
              </w:rPr>
              <w:t>10,000元</w:t>
            </w:r>
          </w:p>
        </w:tc>
        <w:tc>
          <w:tcPr>
            <w:tcW w:w="2055" w:type="dxa"/>
            <w:vAlign w:val="center"/>
          </w:tcPr>
          <w:p>
            <w:pPr>
              <w:pStyle w:val="12"/>
              <w:spacing w:before="0" w:line="176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ko-KR" w:eastAsia="ko-KR" w:bidi="ko-KR"/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12"/>
              <w:spacing w:before="0" w:line="176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ko-KR" w:eastAsia="ko-KR" w:bidi="ko-KR"/>
              </w:rPr>
            </w:pPr>
          </w:p>
        </w:tc>
      </w:tr>
    </w:tbl>
    <w:p>
      <w:pPr>
        <w:pStyle w:val="4"/>
        <w:spacing w:line="22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color w:val="231F20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31F20"/>
          <w:spacing w:val="-3"/>
          <w:sz w:val="24"/>
          <w:szCs w:val="24"/>
          <w:lang w:val="en-US" w:eastAsia="zh-CN"/>
        </w:rPr>
        <w:br w:type="page"/>
      </w:r>
    </w:p>
    <w:p>
      <w:pPr>
        <w:pStyle w:val="11"/>
        <w:numPr>
          <w:ilvl w:val="0"/>
          <w:numId w:val="1"/>
        </w:numPr>
        <w:tabs>
          <w:tab w:val="left" w:pos="317"/>
        </w:tabs>
        <w:spacing w:before="167" w:after="0" w:line="240" w:lineRule="auto"/>
        <w:ind w:left="0" w:leftChars="0" w:right="0" w:rightChars="0" w:firstLine="0" w:firstLineChars="0"/>
        <w:jc w:val="left"/>
        <w:rPr>
          <w:rFonts w:hint="eastAsia" w:ascii="宋体" w:hAnsi="宋体" w:eastAsia="宋体" w:cs="宋体"/>
          <w:b/>
          <w:bCs/>
          <w:color w:val="231F20"/>
          <w:spacing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4"/>
          <w:sz w:val="24"/>
          <w:szCs w:val="24"/>
          <w:lang w:val="en-US" w:eastAsia="zh-CN" w:bidi="ko-KR"/>
        </w:rPr>
        <w:t>其他赞助：</w:t>
      </w:r>
    </w:p>
    <w:tbl>
      <w:tblPr>
        <w:tblStyle w:val="8"/>
        <w:tblpPr w:leftFromText="180" w:rightFromText="180" w:vertAnchor="page" w:horzAnchor="page" w:tblpXSpec="center" w:tblpY="20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2280"/>
        <w:gridCol w:w="175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赞助项目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价格（含税）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 量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午餐会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学习班（半天）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学习班（全天）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茶歇展示/场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参会礼品展示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饮用水展示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道旗10面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（待政府部门批准）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U盘（含logo）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电子展位展示/天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卡绳印制公司Logo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一页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日程册广告展示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志愿者服装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会议袋内插单页展示/张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7,000元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*以上价格均为人民币含税价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填写此表格，我申请成为AOCPRM2023赞助商。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公司名称（加盖公章）：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代表签字：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wordWrap w:val="0"/>
        <w:jc w:val="right"/>
        <w:rPr>
          <w:rFonts w:hint="default" w:ascii="Arial" w:eastAsia="宋体"/>
          <w:sz w:val="13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</w:t>
      </w:r>
    </w:p>
    <w:sectPr>
      <w:headerReference r:id="rId5" w:type="default"/>
      <w:type w:val="continuous"/>
      <w:pgSz w:w="11800" w:h="16840"/>
      <w:pgMar w:top="1440" w:right="1080" w:bottom="144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yriad Pro Light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221230" cy="471805"/>
          <wp:effectExtent l="0" t="0" r="7620" b="3810"/>
          <wp:docPr id="1" name="图片 1" descr="55e67a8a67faf22d5efb8611838e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5e67a8a67faf22d5efb8611838e0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230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06914"/>
    <w:multiLevelType w:val="singleLevel"/>
    <w:tmpl w:val="D1A0691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2IxMTk2NmY1Zjc1MDZkNjY1NGE5MGYyNzQzMzcifQ=="/>
  </w:docVars>
  <w:rsids>
    <w:rsidRoot w:val="00000000"/>
    <w:rsid w:val="09D5345C"/>
    <w:rsid w:val="100D3CD9"/>
    <w:rsid w:val="160F2E21"/>
    <w:rsid w:val="1A5E1D0E"/>
    <w:rsid w:val="1B177CC6"/>
    <w:rsid w:val="1E2B2866"/>
    <w:rsid w:val="2BB15DCE"/>
    <w:rsid w:val="353E7454"/>
    <w:rsid w:val="530342C8"/>
    <w:rsid w:val="61B96A60"/>
    <w:rsid w:val="6AAD2EDA"/>
    <w:rsid w:val="7CBD1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yriad Pro" w:hAnsi="Myriad Pro" w:eastAsia="Myriad Pro" w:cs="Myriad Pro"/>
      <w:sz w:val="22"/>
      <w:szCs w:val="22"/>
      <w:lang w:val="ko-KR" w:eastAsia="ko-KR" w:bidi="ko-KR"/>
    </w:rPr>
  </w:style>
  <w:style w:type="paragraph" w:styleId="2">
    <w:name w:val="heading 1"/>
    <w:basedOn w:val="1"/>
    <w:next w:val="1"/>
    <w:qFormat/>
    <w:uiPriority w:val="1"/>
    <w:pPr>
      <w:ind w:left="316" w:hanging="207"/>
      <w:outlineLvl w:val="1"/>
    </w:pPr>
    <w:rPr>
      <w:rFonts w:ascii="Myriad Pro" w:hAnsi="Myriad Pro" w:eastAsia="Myriad Pro" w:cs="Myriad Pro"/>
      <w:sz w:val="24"/>
      <w:szCs w:val="24"/>
      <w:lang w:val="ko-KR" w:eastAsia="ko-KR" w:bidi="ko-K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line="160" w:lineRule="exact"/>
    </w:pPr>
    <w:rPr>
      <w:rFonts w:ascii="Myriad Pro" w:hAnsi="Myriad Pro" w:eastAsia="Myriad Pro" w:cs="Myriad Pro"/>
      <w:sz w:val="22"/>
      <w:szCs w:val="22"/>
      <w:lang w:val="ko-KR" w:eastAsia="ko-KR" w:bidi="ko-K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316" w:hanging="207"/>
    </w:pPr>
    <w:rPr>
      <w:rFonts w:ascii="Arial" w:hAnsi="Arial" w:eastAsia="Arial" w:cs="Arial"/>
      <w:lang w:val="ko-KR" w:eastAsia="ko-KR" w:bidi="ko-KR"/>
    </w:rPr>
  </w:style>
  <w:style w:type="paragraph" w:customStyle="1" w:styleId="12">
    <w:name w:val="Table Paragraph"/>
    <w:basedOn w:val="1"/>
    <w:qFormat/>
    <w:uiPriority w:val="1"/>
    <w:pPr>
      <w:spacing w:before="76"/>
      <w:ind w:left="28"/>
    </w:pPr>
    <w:rPr>
      <w:rFonts w:ascii="Arial" w:hAnsi="Arial" w:eastAsia="Arial" w:cs="Arial"/>
      <w:lang w:val="ko-KR" w:eastAsia="ko-KR" w:bidi="ko-K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527</Characters>
  <TotalTime>2</TotalTime>
  <ScaleCrop>false</ScaleCrop>
  <LinksUpToDate>false</LinksUpToDate>
  <CharactersWithSpaces>611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2023-05-26T08:08:00Z</dcterms:created>
  <dc:creator>Lenovo</dc:creator>
  <cp:lastModifiedBy>Mpanda</cp:lastModifiedBy>
  <dcterms:modified xsi:type="dcterms:W3CDTF">2023-08-21T05:39:49Z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2023-05-26T00:00:00Z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F1DACDE16F654B4AAB98A1093588E90E_13</vt:lpwstr>
  </property>
</Properties>
</file>